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787EA" w14:textId="77777777" w:rsidR="00593070" w:rsidRPr="008A1BF5" w:rsidRDefault="00593070">
      <w:pPr>
        <w:pStyle w:val="Nadpis5"/>
        <w:spacing w:after="120"/>
        <w:rPr>
          <w:rFonts w:ascii="Arial" w:hAnsi="Arial" w:cs="Arial"/>
          <w:smallCaps/>
          <w:sz w:val="52"/>
        </w:rPr>
      </w:pPr>
      <w:r w:rsidRPr="008A1BF5">
        <w:rPr>
          <w:rFonts w:ascii="Arial" w:hAnsi="Arial" w:cs="Arial"/>
          <w:smallCaps/>
          <w:sz w:val="52"/>
        </w:rPr>
        <w:t>Darovací smlouva</w:t>
      </w:r>
    </w:p>
    <w:p w14:paraId="3295D2B5" w14:textId="77777777" w:rsidR="008B5433" w:rsidRPr="008A1BF5" w:rsidRDefault="008B5433" w:rsidP="008B5433">
      <w:pPr>
        <w:spacing w:after="120"/>
        <w:jc w:val="center"/>
        <w:rPr>
          <w:rFonts w:cs="Arial"/>
          <w:sz w:val="20"/>
        </w:rPr>
      </w:pPr>
      <w:r w:rsidRPr="008A1BF5">
        <w:rPr>
          <w:rFonts w:cs="Arial"/>
          <w:sz w:val="20"/>
        </w:rPr>
        <w:t xml:space="preserve">uzavřená </w:t>
      </w:r>
      <w:r w:rsidRPr="008A1BF5">
        <w:rPr>
          <w:rFonts w:cs="Arial"/>
          <w:sz w:val="20"/>
          <w:szCs w:val="20"/>
        </w:rPr>
        <w:t>dle ustanovení § 2055 a násl. zákona č. 89/2012 Sb., občanského zákoníku</w:t>
      </w:r>
    </w:p>
    <w:p w14:paraId="38C13429" w14:textId="77777777" w:rsidR="008B5433" w:rsidRPr="008A1BF5" w:rsidRDefault="008B5433" w:rsidP="008B5433">
      <w:pPr>
        <w:spacing w:after="120"/>
        <w:jc w:val="center"/>
        <w:rPr>
          <w:rFonts w:cs="Arial"/>
          <w:sz w:val="20"/>
        </w:rPr>
      </w:pPr>
      <w:r w:rsidRPr="008A1BF5">
        <w:rPr>
          <w:rFonts w:cs="Arial"/>
          <w:sz w:val="20"/>
        </w:rPr>
        <w:t>níže uvedeného dne, měsíce a roku</w:t>
      </w:r>
      <w:r w:rsidR="006D6F95" w:rsidRPr="008A1BF5">
        <w:rPr>
          <w:rFonts w:cs="Arial"/>
          <w:sz w:val="20"/>
        </w:rPr>
        <w:t xml:space="preserve"> mezi</w:t>
      </w:r>
    </w:p>
    <w:p w14:paraId="66FACA88" w14:textId="77777777" w:rsidR="006D6F95" w:rsidRPr="008A1BF5" w:rsidRDefault="006D6F95" w:rsidP="008B5433">
      <w:pPr>
        <w:spacing w:after="120"/>
        <w:jc w:val="center"/>
        <w:rPr>
          <w:rFonts w:cs="Arial"/>
          <w:sz w:val="20"/>
        </w:rPr>
      </w:pPr>
    </w:p>
    <w:p w14:paraId="202590A8" w14:textId="77777777" w:rsidR="00030E37" w:rsidRPr="008A1BF5" w:rsidRDefault="00030E37" w:rsidP="008B5433">
      <w:pPr>
        <w:spacing w:after="120"/>
        <w:jc w:val="center"/>
        <w:rPr>
          <w:rFonts w:cs="Arial"/>
          <w:sz w:val="20"/>
        </w:rPr>
      </w:pPr>
    </w:p>
    <w:p w14:paraId="025DA0F8" w14:textId="77777777" w:rsidR="00030E37" w:rsidRPr="008A1BF5" w:rsidRDefault="00030E37" w:rsidP="008B5433">
      <w:pPr>
        <w:spacing w:after="120"/>
        <w:jc w:val="center"/>
        <w:rPr>
          <w:rFonts w:cs="Arial"/>
          <w:sz w:val="20"/>
        </w:rPr>
      </w:pPr>
    </w:p>
    <w:p w14:paraId="3E38A1BE" w14:textId="77777777" w:rsidR="006D6F95" w:rsidRPr="008A1BF5" w:rsidRDefault="007A2B8D" w:rsidP="006D6F95">
      <w:pPr>
        <w:spacing w:after="80"/>
        <w:ind w:left="709" w:hanging="709"/>
        <w:rPr>
          <w:rFonts w:cs="Arial"/>
          <w:b/>
          <w:sz w:val="20"/>
        </w:rPr>
      </w:pPr>
      <w:r w:rsidRPr="008A1BF5">
        <w:rPr>
          <w:rFonts w:cs="Arial"/>
          <w:b/>
          <w:sz w:val="20"/>
        </w:rPr>
        <w:t xml:space="preserve">domestici pro pomoc druhým </w:t>
      </w:r>
      <w:proofErr w:type="spellStart"/>
      <w:r w:rsidRPr="008A1BF5">
        <w:rPr>
          <w:rFonts w:cs="Arial"/>
          <w:b/>
          <w:sz w:val="20"/>
        </w:rPr>
        <w:t>z.s</w:t>
      </w:r>
      <w:proofErr w:type="spellEnd"/>
      <w:r w:rsidRPr="008A1BF5">
        <w:rPr>
          <w:rFonts w:cs="Arial"/>
          <w:b/>
          <w:sz w:val="20"/>
        </w:rPr>
        <w:t>.</w:t>
      </w:r>
    </w:p>
    <w:p w14:paraId="1DA1C3CD" w14:textId="77777777" w:rsidR="006D6F95" w:rsidRPr="008A1BF5" w:rsidRDefault="006D6F95" w:rsidP="006D6F95">
      <w:pPr>
        <w:pStyle w:val="Zkladntext"/>
        <w:tabs>
          <w:tab w:val="left" w:pos="2410"/>
        </w:tabs>
        <w:ind w:firstLine="426"/>
        <w:rPr>
          <w:rFonts w:ascii="Arial" w:hAnsi="Arial" w:cs="Arial"/>
          <w:sz w:val="20"/>
          <w:szCs w:val="18"/>
        </w:rPr>
      </w:pPr>
      <w:r w:rsidRPr="008A1BF5">
        <w:rPr>
          <w:rFonts w:ascii="Arial" w:hAnsi="Arial" w:cs="Arial"/>
          <w:sz w:val="20"/>
          <w:szCs w:val="18"/>
        </w:rPr>
        <w:t>zastoupená:</w:t>
      </w:r>
      <w:r w:rsidRPr="008A1BF5">
        <w:rPr>
          <w:rFonts w:ascii="Arial" w:hAnsi="Arial" w:cs="Arial"/>
          <w:sz w:val="20"/>
          <w:szCs w:val="18"/>
        </w:rPr>
        <w:tab/>
        <w:t xml:space="preserve">Ing. Martinem Součkem, </w:t>
      </w:r>
      <w:r w:rsidR="007A2B8D" w:rsidRPr="008A1BF5">
        <w:rPr>
          <w:rFonts w:ascii="Arial" w:hAnsi="Arial" w:cs="Arial"/>
          <w:sz w:val="20"/>
          <w:szCs w:val="18"/>
        </w:rPr>
        <w:t>předsedou</w:t>
      </w:r>
    </w:p>
    <w:p w14:paraId="61E157C7" w14:textId="77777777" w:rsidR="006D6F95" w:rsidRPr="008A1BF5" w:rsidRDefault="006D6F95" w:rsidP="006D6F95">
      <w:pPr>
        <w:pStyle w:val="Zkladntext"/>
        <w:tabs>
          <w:tab w:val="left" w:pos="2410"/>
        </w:tabs>
        <w:ind w:firstLine="426"/>
        <w:rPr>
          <w:rFonts w:ascii="Arial" w:hAnsi="Arial" w:cs="Arial"/>
          <w:sz w:val="20"/>
          <w:szCs w:val="18"/>
        </w:rPr>
      </w:pPr>
      <w:r w:rsidRPr="008A1BF5">
        <w:rPr>
          <w:rFonts w:ascii="Arial" w:hAnsi="Arial" w:cs="Arial"/>
          <w:sz w:val="20"/>
        </w:rPr>
        <w:t>se sídlem:</w:t>
      </w:r>
      <w:r w:rsidRPr="008A1BF5">
        <w:rPr>
          <w:rFonts w:ascii="Arial" w:hAnsi="Arial" w:cs="Arial"/>
          <w:sz w:val="20"/>
        </w:rPr>
        <w:tab/>
      </w:r>
      <w:r w:rsidRPr="008A1BF5">
        <w:rPr>
          <w:rFonts w:ascii="Arial" w:hAnsi="Arial" w:cs="Arial"/>
          <w:sz w:val="20"/>
          <w:szCs w:val="18"/>
        </w:rPr>
        <w:t xml:space="preserve">č.p. 26, 266 </w:t>
      </w:r>
      <w:proofErr w:type="gramStart"/>
      <w:r w:rsidRPr="008A1BF5">
        <w:rPr>
          <w:rFonts w:ascii="Arial" w:hAnsi="Arial" w:cs="Arial"/>
          <w:sz w:val="20"/>
          <w:szCs w:val="18"/>
        </w:rPr>
        <w:t>01  Nenačovice</w:t>
      </w:r>
      <w:proofErr w:type="gramEnd"/>
    </w:p>
    <w:p w14:paraId="1CF15200" w14:textId="77777777" w:rsidR="006D6F95" w:rsidRPr="008A1BF5" w:rsidRDefault="006D6F95" w:rsidP="006D6F95">
      <w:pPr>
        <w:tabs>
          <w:tab w:val="left" w:pos="2410"/>
        </w:tabs>
        <w:ind w:firstLine="426"/>
        <w:jc w:val="both"/>
        <w:rPr>
          <w:rFonts w:cs="Arial"/>
          <w:sz w:val="20"/>
        </w:rPr>
      </w:pPr>
      <w:r w:rsidRPr="008A1BF5">
        <w:rPr>
          <w:rFonts w:cs="Arial"/>
          <w:sz w:val="20"/>
        </w:rPr>
        <w:t>IČ:</w:t>
      </w:r>
      <w:r w:rsidRPr="008A1BF5">
        <w:rPr>
          <w:rFonts w:cs="Arial"/>
          <w:sz w:val="20"/>
        </w:rPr>
        <w:tab/>
      </w:r>
      <w:r w:rsidR="007A2B8D" w:rsidRPr="008A1BF5">
        <w:rPr>
          <w:rFonts w:cs="Arial"/>
          <w:sz w:val="20"/>
        </w:rPr>
        <w:t>2208 7427</w:t>
      </w:r>
    </w:p>
    <w:p w14:paraId="70E38245" w14:textId="77777777" w:rsidR="006D6F95" w:rsidRPr="008A1BF5" w:rsidRDefault="006D6F95" w:rsidP="006D6F95">
      <w:pPr>
        <w:tabs>
          <w:tab w:val="left" w:pos="2410"/>
        </w:tabs>
        <w:ind w:firstLine="426"/>
        <w:jc w:val="both"/>
        <w:rPr>
          <w:rFonts w:cs="Arial"/>
          <w:sz w:val="20"/>
        </w:rPr>
      </w:pPr>
      <w:r w:rsidRPr="008A1BF5">
        <w:rPr>
          <w:rFonts w:cs="Arial"/>
          <w:sz w:val="20"/>
        </w:rPr>
        <w:t>číslo účtu:</w:t>
      </w:r>
      <w:r w:rsidRPr="008A1BF5">
        <w:rPr>
          <w:rFonts w:cs="Arial"/>
          <w:sz w:val="20"/>
        </w:rPr>
        <w:tab/>
      </w:r>
      <w:r w:rsidR="007A2B8D" w:rsidRPr="008A1BF5">
        <w:rPr>
          <w:rFonts w:cs="Arial"/>
          <w:sz w:val="20"/>
        </w:rPr>
        <w:t>131-3137090207/0100</w:t>
      </w:r>
    </w:p>
    <w:p w14:paraId="63097AB7" w14:textId="77777777" w:rsidR="006D6F95" w:rsidRPr="008A1BF5" w:rsidRDefault="006D6F95" w:rsidP="006D6F95">
      <w:pPr>
        <w:ind w:left="2410" w:hanging="1984"/>
        <w:rPr>
          <w:sz w:val="20"/>
        </w:rPr>
      </w:pPr>
      <w:r w:rsidRPr="008A1BF5">
        <w:rPr>
          <w:sz w:val="20"/>
        </w:rPr>
        <w:t>plátce DPH:</w:t>
      </w:r>
      <w:r w:rsidRPr="008A1BF5">
        <w:rPr>
          <w:sz w:val="20"/>
        </w:rPr>
        <w:tab/>
      </w:r>
      <w:r w:rsidR="00BE3F87" w:rsidRPr="008A1BF5">
        <w:rPr>
          <w:sz w:val="20"/>
        </w:rPr>
        <w:t>NE</w:t>
      </w:r>
    </w:p>
    <w:p w14:paraId="7DB59CA9" w14:textId="77777777" w:rsidR="006D6F95" w:rsidRPr="008A1BF5" w:rsidRDefault="006D6F95" w:rsidP="006D6F95">
      <w:pPr>
        <w:ind w:left="2410" w:hanging="1984"/>
      </w:pPr>
      <w:r w:rsidRPr="008A1BF5">
        <w:rPr>
          <w:sz w:val="20"/>
        </w:rPr>
        <w:t>kontaktní e-mail:</w:t>
      </w:r>
      <w:r w:rsidRPr="008A1BF5">
        <w:rPr>
          <w:sz w:val="20"/>
        </w:rPr>
        <w:tab/>
        <w:t>domestici@domestici.cz</w:t>
      </w:r>
    </w:p>
    <w:p w14:paraId="3B480BF6" w14:textId="77777777" w:rsidR="006D6F95" w:rsidRPr="008A1BF5" w:rsidRDefault="006D6F95" w:rsidP="006D6F95">
      <w:pPr>
        <w:tabs>
          <w:tab w:val="left" w:pos="2410"/>
        </w:tabs>
        <w:spacing w:before="120"/>
        <w:rPr>
          <w:rFonts w:cs="Arial"/>
          <w:sz w:val="20"/>
          <w:szCs w:val="20"/>
        </w:rPr>
      </w:pPr>
      <w:r w:rsidRPr="008A1BF5">
        <w:rPr>
          <w:rFonts w:cs="Arial"/>
          <w:sz w:val="20"/>
          <w:szCs w:val="20"/>
        </w:rPr>
        <w:tab/>
        <w:t>(dále jen „</w:t>
      </w:r>
      <w:r w:rsidRPr="008A1BF5">
        <w:rPr>
          <w:rFonts w:cs="Arial"/>
          <w:b/>
          <w:iCs/>
          <w:sz w:val="20"/>
          <w:szCs w:val="20"/>
        </w:rPr>
        <w:t>Obdarovaný</w:t>
      </w:r>
      <w:r w:rsidRPr="008A1BF5">
        <w:rPr>
          <w:rFonts w:cs="Arial"/>
          <w:sz w:val="20"/>
          <w:szCs w:val="20"/>
        </w:rPr>
        <w:t>“)</w:t>
      </w:r>
    </w:p>
    <w:p w14:paraId="55FFACEA" w14:textId="77777777" w:rsidR="006D6F95" w:rsidRPr="008A1BF5" w:rsidRDefault="006D6F95" w:rsidP="006D6F95">
      <w:pPr>
        <w:spacing w:before="180" w:after="180"/>
        <w:rPr>
          <w:rFonts w:cs="Arial"/>
          <w:sz w:val="20"/>
        </w:rPr>
      </w:pPr>
      <w:r w:rsidRPr="008A1BF5">
        <w:rPr>
          <w:rFonts w:cs="Arial"/>
          <w:sz w:val="20"/>
        </w:rPr>
        <w:t>a</w:t>
      </w:r>
    </w:p>
    <w:p w14:paraId="4C9970F6" w14:textId="77777777" w:rsidR="007A2B8D" w:rsidRPr="008A1BF5" w:rsidRDefault="00BE3F87" w:rsidP="007A2B8D">
      <w:pPr>
        <w:spacing w:after="80"/>
        <w:ind w:left="709" w:hanging="709"/>
        <w:rPr>
          <w:rFonts w:cs="Arial"/>
          <w:b/>
          <w:bCs/>
          <w:sz w:val="20"/>
        </w:rPr>
      </w:pPr>
      <w:r w:rsidRPr="008A1BF5">
        <w:rPr>
          <w:rFonts w:cs="Arial"/>
          <w:b/>
          <w:bCs/>
          <w:sz w:val="20"/>
        </w:rPr>
        <w:t>………………………………..</w:t>
      </w:r>
    </w:p>
    <w:p w14:paraId="358F730C" w14:textId="77777777" w:rsidR="006D6F95" w:rsidRPr="008A1BF5" w:rsidRDefault="006D6F95" w:rsidP="00EE337D">
      <w:pPr>
        <w:ind w:left="2410" w:hanging="1984"/>
        <w:rPr>
          <w:rFonts w:cs="Arial"/>
          <w:sz w:val="20"/>
        </w:rPr>
      </w:pPr>
      <w:r w:rsidRPr="008A1BF5">
        <w:rPr>
          <w:rFonts w:cs="Arial"/>
          <w:sz w:val="20"/>
        </w:rPr>
        <w:t>zastoupená:</w:t>
      </w:r>
      <w:r w:rsidR="00EE337D" w:rsidRPr="008A1BF5">
        <w:rPr>
          <w:rFonts w:cs="Arial"/>
          <w:sz w:val="20"/>
        </w:rPr>
        <w:tab/>
      </w:r>
      <w:r w:rsidR="00BE3F87" w:rsidRPr="008A1BF5">
        <w:rPr>
          <w:rFonts w:cs="Arial"/>
          <w:sz w:val="20"/>
        </w:rPr>
        <w:t>………………………………………</w:t>
      </w:r>
    </w:p>
    <w:p w14:paraId="5B3D597E" w14:textId="77777777" w:rsidR="006D6F95" w:rsidRPr="008A1BF5" w:rsidRDefault="006D6F95" w:rsidP="00EE337D">
      <w:pPr>
        <w:ind w:left="2410" w:hanging="1984"/>
        <w:rPr>
          <w:rFonts w:cs="Arial"/>
          <w:sz w:val="20"/>
        </w:rPr>
      </w:pPr>
      <w:r w:rsidRPr="008A1BF5">
        <w:rPr>
          <w:rFonts w:cs="Arial"/>
          <w:sz w:val="20"/>
        </w:rPr>
        <w:t>se sídlem:</w:t>
      </w:r>
      <w:r w:rsidRPr="008A1BF5">
        <w:rPr>
          <w:rFonts w:cs="Arial"/>
          <w:sz w:val="20"/>
        </w:rPr>
        <w:tab/>
      </w:r>
      <w:r w:rsidR="00BE3F87" w:rsidRPr="008A1BF5">
        <w:rPr>
          <w:rFonts w:cs="Arial"/>
          <w:sz w:val="20"/>
        </w:rPr>
        <w:t>………………………………………</w:t>
      </w:r>
    </w:p>
    <w:p w14:paraId="5B9F1136" w14:textId="77777777" w:rsidR="006D6F95" w:rsidRPr="008A1BF5" w:rsidRDefault="006D6F95" w:rsidP="00EE337D">
      <w:pPr>
        <w:ind w:left="2410" w:hanging="1984"/>
        <w:rPr>
          <w:rFonts w:cs="Arial"/>
          <w:sz w:val="20"/>
        </w:rPr>
      </w:pPr>
      <w:r w:rsidRPr="008A1BF5">
        <w:rPr>
          <w:rFonts w:cs="Arial"/>
          <w:sz w:val="20"/>
        </w:rPr>
        <w:t>IČ:</w:t>
      </w:r>
      <w:r w:rsidRPr="008A1BF5">
        <w:rPr>
          <w:rFonts w:cs="Arial"/>
          <w:sz w:val="20"/>
        </w:rPr>
        <w:tab/>
      </w:r>
      <w:r w:rsidR="00BE3F87" w:rsidRPr="008A1BF5">
        <w:rPr>
          <w:rFonts w:cs="Arial"/>
          <w:sz w:val="20"/>
        </w:rPr>
        <w:t>………………………………………</w:t>
      </w:r>
    </w:p>
    <w:p w14:paraId="006427AD" w14:textId="77777777" w:rsidR="006D6F95" w:rsidRPr="008A1BF5" w:rsidRDefault="006D6F95" w:rsidP="00EE337D">
      <w:pPr>
        <w:ind w:left="2410" w:hanging="1984"/>
        <w:rPr>
          <w:rFonts w:cs="Arial"/>
          <w:sz w:val="20"/>
        </w:rPr>
      </w:pPr>
      <w:r w:rsidRPr="008A1BF5">
        <w:rPr>
          <w:rFonts w:cs="Arial"/>
          <w:sz w:val="20"/>
        </w:rPr>
        <w:t>DIČ:</w:t>
      </w:r>
      <w:r w:rsidRPr="008A1BF5">
        <w:rPr>
          <w:rFonts w:cs="Arial"/>
          <w:sz w:val="20"/>
        </w:rPr>
        <w:tab/>
      </w:r>
      <w:r w:rsidR="00BE3F87" w:rsidRPr="008A1BF5">
        <w:rPr>
          <w:rFonts w:cs="Arial"/>
          <w:sz w:val="20"/>
        </w:rPr>
        <w:t>………………………………………</w:t>
      </w:r>
    </w:p>
    <w:p w14:paraId="1D52D045" w14:textId="77777777" w:rsidR="006D6F95" w:rsidRPr="008A1BF5" w:rsidRDefault="006D6F95" w:rsidP="00EE337D">
      <w:pPr>
        <w:ind w:left="2410" w:hanging="1984"/>
        <w:rPr>
          <w:rFonts w:cs="Arial"/>
          <w:sz w:val="20"/>
        </w:rPr>
      </w:pPr>
      <w:r w:rsidRPr="008A1BF5">
        <w:rPr>
          <w:rFonts w:cs="Arial"/>
          <w:sz w:val="20"/>
        </w:rPr>
        <w:t>plátce DPH</w:t>
      </w:r>
      <w:r w:rsidRPr="008A1BF5">
        <w:rPr>
          <w:rFonts w:cs="Arial"/>
          <w:sz w:val="20"/>
        </w:rPr>
        <w:tab/>
      </w:r>
      <w:r w:rsidR="00BE3F87" w:rsidRPr="008A1BF5">
        <w:rPr>
          <w:rFonts w:cs="Arial"/>
          <w:sz w:val="20"/>
        </w:rPr>
        <w:t>………………………………………</w:t>
      </w:r>
    </w:p>
    <w:p w14:paraId="0D0CB84B" w14:textId="77777777" w:rsidR="006D6F95" w:rsidRPr="008A1BF5" w:rsidRDefault="006D6F95" w:rsidP="006D6F95">
      <w:pPr>
        <w:tabs>
          <w:tab w:val="left" w:pos="2410"/>
        </w:tabs>
        <w:spacing w:before="120"/>
        <w:rPr>
          <w:rFonts w:cs="Arial"/>
          <w:sz w:val="20"/>
        </w:rPr>
      </w:pPr>
      <w:r w:rsidRPr="008A1BF5">
        <w:rPr>
          <w:rFonts w:cs="Arial"/>
          <w:sz w:val="20"/>
        </w:rPr>
        <w:tab/>
        <w:t>(</w:t>
      </w:r>
      <w:r w:rsidRPr="008A1BF5">
        <w:rPr>
          <w:rFonts w:cs="Arial"/>
          <w:sz w:val="20"/>
          <w:szCs w:val="20"/>
        </w:rPr>
        <w:t>dále</w:t>
      </w:r>
      <w:r w:rsidRPr="008A1BF5">
        <w:rPr>
          <w:rFonts w:cs="Arial"/>
          <w:sz w:val="20"/>
        </w:rPr>
        <w:t xml:space="preserve"> jen „</w:t>
      </w:r>
      <w:r w:rsidRPr="008A1BF5">
        <w:rPr>
          <w:rFonts w:cs="Arial"/>
          <w:b/>
          <w:iCs/>
          <w:sz w:val="20"/>
        </w:rPr>
        <w:t>Dárce</w:t>
      </w:r>
      <w:r w:rsidRPr="008A1BF5">
        <w:rPr>
          <w:rFonts w:cs="Arial"/>
          <w:sz w:val="20"/>
        </w:rPr>
        <w:t>“)</w:t>
      </w:r>
    </w:p>
    <w:p w14:paraId="3C06D336" w14:textId="77777777" w:rsidR="00593070" w:rsidRPr="008A1BF5" w:rsidRDefault="00593070">
      <w:pPr>
        <w:ind w:left="2160" w:firstLine="720"/>
        <w:rPr>
          <w:rFonts w:cs="Arial"/>
          <w:smallCaps/>
          <w:sz w:val="20"/>
        </w:rPr>
      </w:pPr>
    </w:p>
    <w:p w14:paraId="5C12ECCA" w14:textId="77777777" w:rsidR="00030E37" w:rsidRPr="008A1BF5" w:rsidRDefault="00030E37">
      <w:pPr>
        <w:ind w:left="2160" w:firstLine="720"/>
        <w:rPr>
          <w:rFonts w:cs="Arial"/>
          <w:smallCaps/>
          <w:sz w:val="20"/>
        </w:rPr>
      </w:pPr>
    </w:p>
    <w:p w14:paraId="3B423F69" w14:textId="77777777" w:rsidR="00030E37" w:rsidRPr="008A1BF5" w:rsidRDefault="00030E37">
      <w:pPr>
        <w:ind w:left="2160" w:firstLine="720"/>
        <w:rPr>
          <w:rFonts w:cs="Arial"/>
          <w:smallCaps/>
          <w:sz w:val="20"/>
        </w:rPr>
      </w:pPr>
    </w:p>
    <w:p w14:paraId="6CE1A0C5" w14:textId="77777777" w:rsidR="00593070" w:rsidRPr="008A1BF5" w:rsidRDefault="00593070">
      <w:pPr>
        <w:jc w:val="both"/>
        <w:rPr>
          <w:rFonts w:cs="Arial"/>
          <w:sz w:val="20"/>
        </w:rPr>
      </w:pPr>
    </w:p>
    <w:p w14:paraId="26E1A3D3" w14:textId="77777777" w:rsidR="00593070" w:rsidRPr="008A1BF5" w:rsidRDefault="00593070">
      <w:pPr>
        <w:keepNext/>
        <w:jc w:val="center"/>
        <w:rPr>
          <w:rFonts w:cs="Arial"/>
          <w:b/>
          <w:sz w:val="20"/>
        </w:rPr>
      </w:pPr>
      <w:r w:rsidRPr="008A1BF5">
        <w:rPr>
          <w:rFonts w:cs="Arial"/>
          <w:b/>
          <w:sz w:val="20"/>
        </w:rPr>
        <w:t>I.</w:t>
      </w:r>
    </w:p>
    <w:p w14:paraId="39568BAD" w14:textId="77777777" w:rsidR="00593070" w:rsidRPr="008A1BF5" w:rsidRDefault="00593070">
      <w:pPr>
        <w:pStyle w:val="Nadpis4"/>
        <w:spacing w:before="0" w:after="120"/>
        <w:jc w:val="center"/>
        <w:rPr>
          <w:rFonts w:cs="Arial"/>
          <w:b/>
          <w:i w:val="0"/>
          <w:iCs/>
          <w:smallCaps/>
          <w:sz w:val="24"/>
        </w:rPr>
      </w:pPr>
      <w:r w:rsidRPr="008A1BF5">
        <w:rPr>
          <w:rFonts w:cs="Arial"/>
          <w:b/>
          <w:i w:val="0"/>
          <w:iCs/>
          <w:smallCaps/>
          <w:sz w:val="24"/>
        </w:rPr>
        <w:t>Předmět a účel smlouvy</w:t>
      </w:r>
    </w:p>
    <w:p w14:paraId="48394443" w14:textId="77777777" w:rsidR="006637AB" w:rsidRPr="008A1BF5" w:rsidRDefault="00593070" w:rsidP="00BF6521">
      <w:pPr>
        <w:numPr>
          <w:ilvl w:val="0"/>
          <w:numId w:val="8"/>
        </w:numPr>
        <w:spacing w:after="120"/>
        <w:jc w:val="both"/>
        <w:rPr>
          <w:rFonts w:cs="Arial"/>
          <w:iCs/>
          <w:sz w:val="20"/>
        </w:rPr>
      </w:pPr>
      <w:r w:rsidRPr="008A1BF5">
        <w:rPr>
          <w:rFonts w:cs="Arial"/>
          <w:iCs/>
          <w:sz w:val="20"/>
        </w:rPr>
        <w:t xml:space="preserve">Dárce </w:t>
      </w:r>
      <w:r w:rsidR="00D039EF" w:rsidRPr="008A1BF5">
        <w:rPr>
          <w:rFonts w:cs="Arial"/>
          <w:iCs/>
          <w:sz w:val="20"/>
        </w:rPr>
        <w:t xml:space="preserve">se touto smlouvou zavazuje bezplatně převést na Obdarovaného vlastnické právo </w:t>
      </w:r>
      <w:proofErr w:type="gramStart"/>
      <w:r w:rsidR="00D039EF" w:rsidRPr="008A1BF5">
        <w:rPr>
          <w:rFonts w:cs="Arial"/>
          <w:iCs/>
          <w:sz w:val="20"/>
        </w:rPr>
        <w:t xml:space="preserve">k  </w:t>
      </w:r>
      <w:r w:rsidRPr="008A1BF5">
        <w:rPr>
          <w:rFonts w:cs="Arial"/>
          <w:iCs/>
          <w:sz w:val="20"/>
        </w:rPr>
        <w:t>dar</w:t>
      </w:r>
      <w:r w:rsidR="00D039EF" w:rsidRPr="008A1BF5">
        <w:rPr>
          <w:rFonts w:cs="Arial"/>
          <w:iCs/>
          <w:sz w:val="20"/>
        </w:rPr>
        <w:t>u</w:t>
      </w:r>
      <w:proofErr w:type="gramEnd"/>
      <w:r w:rsidRPr="008A1BF5">
        <w:rPr>
          <w:rFonts w:cs="Arial"/>
          <w:iCs/>
          <w:sz w:val="20"/>
        </w:rPr>
        <w:t xml:space="preserve"> </w:t>
      </w:r>
      <w:r w:rsidR="00D039EF" w:rsidRPr="008A1BF5">
        <w:rPr>
          <w:rFonts w:cs="Arial"/>
          <w:iCs/>
          <w:sz w:val="20"/>
        </w:rPr>
        <w:t>– finanční částce</w:t>
      </w:r>
      <w:r w:rsidR="002405D2" w:rsidRPr="008A1BF5">
        <w:rPr>
          <w:rFonts w:cs="Arial"/>
          <w:iCs/>
          <w:sz w:val="20"/>
        </w:rPr>
        <w:t xml:space="preserve"> ve výši </w:t>
      </w:r>
      <w:r w:rsidR="00BE3F87" w:rsidRPr="008A1BF5">
        <w:rPr>
          <w:rFonts w:cs="Arial"/>
          <w:iCs/>
          <w:sz w:val="20"/>
        </w:rPr>
        <w:t>………………</w:t>
      </w:r>
      <w:proofErr w:type="gramStart"/>
      <w:r w:rsidR="00BE3F87" w:rsidRPr="008A1BF5">
        <w:rPr>
          <w:rFonts w:cs="Arial"/>
          <w:iCs/>
          <w:sz w:val="20"/>
        </w:rPr>
        <w:t>…….</w:t>
      </w:r>
      <w:proofErr w:type="gramEnd"/>
      <w:r w:rsidRPr="008A1BF5">
        <w:rPr>
          <w:rFonts w:cs="Arial"/>
          <w:iCs/>
          <w:sz w:val="20"/>
        </w:rPr>
        <w:t>,-</w:t>
      </w:r>
      <w:r w:rsidR="002405D2" w:rsidRPr="008A1BF5">
        <w:rPr>
          <w:rFonts w:cs="Arial"/>
          <w:iCs/>
          <w:sz w:val="20"/>
        </w:rPr>
        <w:t xml:space="preserve"> Kč</w:t>
      </w:r>
      <w:r w:rsidRPr="008A1BF5">
        <w:rPr>
          <w:rFonts w:cs="Arial"/>
          <w:iCs/>
          <w:sz w:val="20"/>
        </w:rPr>
        <w:t xml:space="preserve"> (slovy </w:t>
      </w:r>
      <w:r w:rsidR="00BE3F87" w:rsidRPr="008A1BF5">
        <w:rPr>
          <w:rFonts w:cs="Arial"/>
          <w:iCs/>
          <w:sz w:val="20"/>
        </w:rPr>
        <w:t>………………</w:t>
      </w:r>
      <w:proofErr w:type="gramStart"/>
      <w:r w:rsidR="00BE3F87" w:rsidRPr="008A1BF5">
        <w:rPr>
          <w:rFonts w:cs="Arial"/>
          <w:iCs/>
          <w:sz w:val="20"/>
        </w:rPr>
        <w:t>…….</w:t>
      </w:r>
      <w:proofErr w:type="gramEnd"/>
      <w:r w:rsidR="00BE3F87" w:rsidRPr="008A1BF5">
        <w:rPr>
          <w:rFonts w:cs="Arial"/>
          <w:iCs/>
          <w:sz w:val="20"/>
        </w:rPr>
        <w:t>.</w:t>
      </w:r>
      <w:r w:rsidRPr="008A1BF5">
        <w:rPr>
          <w:rFonts w:cs="Arial"/>
          <w:iCs/>
          <w:sz w:val="20"/>
        </w:rPr>
        <w:t>)</w:t>
      </w:r>
      <w:r w:rsidR="006637AB" w:rsidRPr="008A1BF5">
        <w:rPr>
          <w:rFonts w:cs="Arial"/>
          <w:iCs/>
          <w:sz w:val="20"/>
        </w:rPr>
        <w:t xml:space="preserve"> </w:t>
      </w:r>
      <w:r w:rsidR="008B62EC" w:rsidRPr="008A1BF5">
        <w:rPr>
          <w:rFonts w:cs="Arial"/>
          <w:iCs/>
          <w:sz w:val="20"/>
        </w:rPr>
        <w:t>(dále jen „</w:t>
      </w:r>
      <w:r w:rsidR="008B62EC" w:rsidRPr="008A1BF5">
        <w:rPr>
          <w:rFonts w:cs="Arial"/>
          <w:b/>
          <w:bCs/>
          <w:iCs/>
          <w:sz w:val="20"/>
        </w:rPr>
        <w:t>Dar</w:t>
      </w:r>
      <w:r w:rsidR="008B62EC" w:rsidRPr="008A1BF5">
        <w:rPr>
          <w:rFonts w:cs="Arial"/>
          <w:iCs/>
          <w:sz w:val="20"/>
        </w:rPr>
        <w:t xml:space="preserve">“) </w:t>
      </w:r>
      <w:r w:rsidR="006637AB" w:rsidRPr="008A1BF5">
        <w:rPr>
          <w:rFonts w:cs="Arial"/>
          <w:iCs/>
          <w:sz w:val="20"/>
        </w:rPr>
        <w:t>a</w:t>
      </w:r>
      <w:r w:rsidRPr="008A1BF5">
        <w:rPr>
          <w:rFonts w:cs="Arial"/>
          <w:iCs/>
          <w:sz w:val="20"/>
        </w:rPr>
        <w:t xml:space="preserve"> </w:t>
      </w:r>
      <w:r w:rsidR="006637AB" w:rsidRPr="008A1BF5">
        <w:rPr>
          <w:rFonts w:cs="Arial"/>
          <w:iCs/>
          <w:sz w:val="20"/>
        </w:rPr>
        <w:t>Obdarovaný Dar přijímá.</w:t>
      </w:r>
    </w:p>
    <w:p w14:paraId="57FCA511" w14:textId="77777777" w:rsidR="00AF3BD8" w:rsidRPr="008A1BF5" w:rsidRDefault="008B62EC" w:rsidP="00AF3BD8">
      <w:pPr>
        <w:numPr>
          <w:ilvl w:val="0"/>
          <w:numId w:val="8"/>
        </w:numPr>
        <w:spacing w:after="120"/>
        <w:jc w:val="both"/>
        <w:rPr>
          <w:rFonts w:cs="Arial"/>
          <w:iCs/>
          <w:sz w:val="20"/>
        </w:rPr>
      </w:pPr>
      <w:r w:rsidRPr="008A1BF5">
        <w:rPr>
          <w:rFonts w:cs="Arial"/>
          <w:iCs/>
          <w:sz w:val="20"/>
        </w:rPr>
        <w:t xml:space="preserve">Obdarovaný se zavazuje použít Dar výhradně </w:t>
      </w:r>
      <w:r w:rsidR="00593070" w:rsidRPr="008A1BF5">
        <w:rPr>
          <w:rFonts w:cs="Arial"/>
          <w:iCs/>
          <w:sz w:val="20"/>
        </w:rPr>
        <w:t xml:space="preserve">na podporu a rozvoj činnosti </w:t>
      </w:r>
      <w:r w:rsidR="006D6F95" w:rsidRPr="008A1BF5">
        <w:rPr>
          <w:rFonts w:cs="Arial"/>
          <w:iCs/>
          <w:sz w:val="20"/>
        </w:rPr>
        <w:t xml:space="preserve">projektu domestici.cz. </w:t>
      </w:r>
      <w:r w:rsidR="006D6F95" w:rsidRPr="008A1BF5">
        <w:rPr>
          <w:rFonts w:cs="Arial"/>
          <w:sz w:val="20"/>
        </w:rPr>
        <w:t xml:space="preserve">Hlavním cílem akce je zviditelnit téma paliativní péče v ČR a pomocí veřejné sbírky pomoci v rozvoji paliativy v ČR. </w:t>
      </w:r>
    </w:p>
    <w:p w14:paraId="12555824" w14:textId="77777777" w:rsidR="00593070" w:rsidRPr="008A1BF5" w:rsidRDefault="00D32FE9" w:rsidP="00BF6521">
      <w:pPr>
        <w:numPr>
          <w:ilvl w:val="0"/>
          <w:numId w:val="8"/>
        </w:numPr>
        <w:spacing w:after="120"/>
        <w:jc w:val="both"/>
        <w:rPr>
          <w:rFonts w:cs="Arial"/>
          <w:iCs/>
          <w:sz w:val="20"/>
        </w:rPr>
      </w:pPr>
      <w:r w:rsidRPr="008A1BF5">
        <w:rPr>
          <w:rFonts w:cs="Arial"/>
          <w:iCs/>
          <w:sz w:val="20"/>
        </w:rPr>
        <w:t xml:space="preserve">Obdarovaný </w:t>
      </w:r>
      <w:r w:rsidR="000F04C3" w:rsidRPr="008A1BF5">
        <w:rPr>
          <w:rFonts w:cs="Arial"/>
          <w:iCs/>
          <w:sz w:val="20"/>
        </w:rPr>
        <w:t xml:space="preserve">výslovně </w:t>
      </w:r>
      <w:r w:rsidRPr="008A1BF5">
        <w:rPr>
          <w:rFonts w:cs="Arial"/>
          <w:iCs/>
          <w:sz w:val="20"/>
        </w:rPr>
        <w:t xml:space="preserve">prohlašuje, že je konečným příjemcem </w:t>
      </w:r>
      <w:r w:rsidR="00D3432F" w:rsidRPr="008A1BF5">
        <w:rPr>
          <w:rFonts w:cs="Arial"/>
          <w:iCs/>
          <w:sz w:val="20"/>
        </w:rPr>
        <w:t>D</w:t>
      </w:r>
      <w:r w:rsidRPr="008A1BF5">
        <w:rPr>
          <w:rFonts w:cs="Arial"/>
          <w:iCs/>
          <w:sz w:val="20"/>
        </w:rPr>
        <w:t>aru.</w:t>
      </w:r>
    </w:p>
    <w:p w14:paraId="6F23242F" w14:textId="387037EF" w:rsidR="00593070" w:rsidRPr="008A1BF5" w:rsidRDefault="00593070" w:rsidP="00BF6521">
      <w:pPr>
        <w:numPr>
          <w:ilvl w:val="0"/>
          <w:numId w:val="8"/>
        </w:numPr>
        <w:spacing w:after="120"/>
        <w:jc w:val="both"/>
        <w:rPr>
          <w:rFonts w:cs="Arial"/>
          <w:iCs/>
          <w:sz w:val="20"/>
        </w:rPr>
      </w:pPr>
      <w:r w:rsidRPr="008A1BF5">
        <w:rPr>
          <w:rFonts w:cs="Arial"/>
          <w:iCs/>
          <w:sz w:val="20"/>
        </w:rPr>
        <w:t xml:space="preserve">Dárce se zavazuje převést Dar na bankovní účet Obdarovaného uvedený v záhlaví této smlouvy nejpozději </w:t>
      </w:r>
      <w:r w:rsidR="00030E37" w:rsidRPr="008A1BF5">
        <w:rPr>
          <w:rFonts w:cs="Arial"/>
          <w:iCs/>
          <w:sz w:val="20"/>
        </w:rPr>
        <w:br/>
      </w:r>
      <w:r w:rsidRPr="008A1BF5">
        <w:rPr>
          <w:rFonts w:cs="Arial"/>
          <w:iCs/>
          <w:sz w:val="20"/>
        </w:rPr>
        <w:t xml:space="preserve">do </w:t>
      </w:r>
      <w:r w:rsidR="007A2B8D" w:rsidRPr="008A1BF5">
        <w:rPr>
          <w:rFonts w:cs="Arial"/>
          <w:iCs/>
          <w:sz w:val="20"/>
        </w:rPr>
        <w:t xml:space="preserve">10 </w:t>
      </w:r>
      <w:r w:rsidRPr="008A1BF5">
        <w:rPr>
          <w:rFonts w:cs="Arial"/>
          <w:iCs/>
          <w:sz w:val="20"/>
        </w:rPr>
        <w:t>dnů ode dne uzavření této smlouvy.</w:t>
      </w:r>
    </w:p>
    <w:p w14:paraId="32300760" w14:textId="77777777" w:rsidR="00593070" w:rsidRPr="008A1BF5" w:rsidRDefault="00593070" w:rsidP="00BF6521">
      <w:pPr>
        <w:numPr>
          <w:ilvl w:val="0"/>
          <w:numId w:val="8"/>
        </w:numPr>
        <w:spacing w:after="120"/>
        <w:jc w:val="both"/>
        <w:rPr>
          <w:rFonts w:cs="Arial"/>
          <w:iCs/>
          <w:sz w:val="20"/>
        </w:rPr>
      </w:pPr>
      <w:r w:rsidRPr="008A1BF5">
        <w:rPr>
          <w:rFonts w:cs="Arial"/>
          <w:iCs/>
          <w:sz w:val="20"/>
        </w:rPr>
        <w:t>Obdarovaný nabývá vlastnictví k Daru dnem jeh</w:t>
      </w:r>
      <w:r w:rsidR="00C43D47" w:rsidRPr="008A1BF5">
        <w:rPr>
          <w:rFonts w:cs="Arial"/>
          <w:iCs/>
          <w:sz w:val="20"/>
        </w:rPr>
        <w:t xml:space="preserve">o předání, tj. </w:t>
      </w:r>
      <w:r w:rsidRPr="008A1BF5">
        <w:rPr>
          <w:rFonts w:cs="Arial"/>
          <w:iCs/>
          <w:sz w:val="20"/>
        </w:rPr>
        <w:t>dnem připsání Daru na bankovní účet Obdarovaného.</w:t>
      </w:r>
    </w:p>
    <w:p w14:paraId="7797C1B7" w14:textId="77777777" w:rsidR="005508E4" w:rsidRPr="008A1BF5" w:rsidRDefault="005508E4" w:rsidP="00E479AB">
      <w:pPr>
        <w:tabs>
          <w:tab w:val="num" w:pos="567"/>
        </w:tabs>
        <w:jc w:val="both"/>
        <w:rPr>
          <w:rFonts w:cs="Arial"/>
          <w:sz w:val="20"/>
        </w:rPr>
      </w:pPr>
    </w:p>
    <w:p w14:paraId="13EF9380" w14:textId="77777777" w:rsidR="003366AE" w:rsidRPr="008A1BF5" w:rsidRDefault="003366AE" w:rsidP="00CE3F03">
      <w:pPr>
        <w:rPr>
          <w:sz w:val="20"/>
          <w:szCs w:val="20"/>
        </w:rPr>
      </w:pPr>
    </w:p>
    <w:p w14:paraId="68FA5F4D" w14:textId="77777777" w:rsidR="00593070" w:rsidRPr="008A1BF5" w:rsidRDefault="009160B8" w:rsidP="00030E37">
      <w:pPr>
        <w:keepNext/>
        <w:pageBreakBefore/>
        <w:jc w:val="center"/>
        <w:rPr>
          <w:rFonts w:cs="Arial"/>
          <w:b/>
          <w:sz w:val="20"/>
        </w:rPr>
      </w:pPr>
      <w:r w:rsidRPr="008A1BF5">
        <w:rPr>
          <w:rFonts w:cs="Arial"/>
          <w:b/>
          <w:sz w:val="20"/>
        </w:rPr>
        <w:lastRenderedPageBreak/>
        <w:t>II</w:t>
      </w:r>
      <w:r w:rsidR="00593070" w:rsidRPr="008A1BF5">
        <w:rPr>
          <w:rFonts w:cs="Arial"/>
          <w:b/>
          <w:sz w:val="20"/>
        </w:rPr>
        <w:t>.</w:t>
      </w:r>
    </w:p>
    <w:p w14:paraId="682709F3" w14:textId="77777777" w:rsidR="00593070" w:rsidRPr="008A1BF5" w:rsidRDefault="00593070">
      <w:pPr>
        <w:pStyle w:val="Nadpis4"/>
        <w:spacing w:before="0" w:after="120"/>
        <w:jc w:val="center"/>
        <w:rPr>
          <w:rFonts w:cs="Arial"/>
          <w:b/>
          <w:i w:val="0"/>
          <w:iCs/>
          <w:smallCaps/>
          <w:sz w:val="24"/>
        </w:rPr>
      </w:pPr>
      <w:r w:rsidRPr="008A1BF5">
        <w:rPr>
          <w:rFonts w:cs="Arial"/>
          <w:b/>
          <w:i w:val="0"/>
          <w:iCs/>
          <w:smallCaps/>
          <w:sz w:val="24"/>
        </w:rPr>
        <w:t>Závěrečná ujednání</w:t>
      </w:r>
    </w:p>
    <w:p w14:paraId="3CB5AE95" w14:textId="77777777" w:rsidR="00464A26" w:rsidRPr="008A1BF5" w:rsidRDefault="00464A26" w:rsidP="00464A26">
      <w:pPr>
        <w:numPr>
          <w:ilvl w:val="0"/>
          <w:numId w:val="12"/>
        </w:numPr>
        <w:spacing w:after="120"/>
        <w:jc w:val="both"/>
        <w:rPr>
          <w:rFonts w:cs="Arial"/>
          <w:iCs/>
          <w:sz w:val="20"/>
        </w:rPr>
      </w:pPr>
      <w:r w:rsidRPr="008A1BF5">
        <w:rPr>
          <w:rFonts w:cs="Arial"/>
          <w:iCs/>
          <w:sz w:val="20"/>
        </w:rPr>
        <w:t xml:space="preserve">Tato smlouva nabývá platnosti a účinnosti dnem jejího podpisu smluvními stranami. </w:t>
      </w:r>
    </w:p>
    <w:p w14:paraId="20F754E9" w14:textId="57990AE2" w:rsidR="00464A26" w:rsidRPr="008A1BF5" w:rsidRDefault="00464A26" w:rsidP="00464A26">
      <w:pPr>
        <w:numPr>
          <w:ilvl w:val="0"/>
          <w:numId w:val="12"/>
        </w:numPr>
        <w:tabs>
          <w:tab w:val="clear" w:pos="360"/>
        </w:tabs>
        <w:spacing w:after="120"/>
        <w:jc w:val="both"/>
        <w:rPr>
          <w:rFonts w:cs="Arial"/>
          <w:iCs/>
          <w:sz w:val="20"/>
        </w:rPr>
      </w:pPr>
      <w:r w:rsidRPr="008A1BF5">
        <w:rPr>
          <w:rFonts w:cs="Arial"/>
          <w:iCs/>
          <w:sz w:val="20"/>
        </w:rPr>
        <w:t xml:space="preserve">V otázkách touto smlouvou výslovně neupravených se práva a povinnosti smluvních stran řídí příslušnými ustanoveními obecně závazných právních předpisů platných na území České republiky, zejména zákona </w:t>
      </w:r>
      <w:r w:rsidR="00030E37" w:rsidRPr="008A1BF5">
        <w:rPr>
          <w:rFonts w:cs="Arial"/>
          <w:iCs/>
          <w:sz w:val="20"/>
        </w:rPr>
        <w:br/>
      </w:r>
      <w:r w:rsidRPr="008A1BF5">
        <w:rPr>
          <w:rFonts w:cs="Arial"/>
          <w:iCs/>
          <w:sz w:val="20"/>
        </w:rPr>
        <w:t xml:space="preserve">č. 89/2012 Sb., občanského zákoníku, v platném znění. </w:t>
      </w:r>
    </w:p>
    <w:p w14:paraId="4B812CC2" w14:textId="25436DCC" w:rsidR="00464A26" w:rsidRPr="008A1BF5" w:rsidRDefault="00464A26" w:rsidP="00464A26">
      <w:pPr>
        <w:numPr>
          <w:ilvl w:val="0"/>
          <w:numId w:val="12"/>
        </w:numPr>
        <w:spacing w:after="120"/>
        <w:jc w:val="both"/>
        <w:rPr>
          <w:rFonts w:cs="Arial"/>
          <w:iCs/>
          <w:sz w:val="20"/>
        </w:rPr>
      </w:pPr>
      <w:r w:rsidRPr="008A1BF5">
        <w:rPr>
          <w:rFonts w:cs="Arial"/>
          <w:sz w:val="20"/>
        </w:rPr>
        <w:t xml:space="preserve">Práva a povinnosti vyplývající z této smlouvy nejsou smluvní strany oprávněny převádět na jiné třetí osoby </w:t>
      </w:r>
      <w:r w:rsidR="00030E37" w:rsidRPr="008A1BF5">
        <w:rPr>
          <w:rFonts w:cs="Arial"/>
          <w:sz w:val="20"/>
        </w:rPr>
        <w:br/>
      </w:r>
      <w:r w:rsidRPr="008A1BF5">
        <w:rPr>
          <w:rFonts w:cs="Arial"/>
          <w:sz w:val="20"/>
        </w:rPr>
        <w:t>bez předchozího písemného souhlasu druhé smluvní strany</w:t>
      </w:r>
      <w:r w:rsidRPr="008A1BF5">
        <w:rPr>
          <w:rFonts w:cs="Arial"/>
          <w:i/>
          <w:sz w:val="20"/>
        </w:rPr>
        <w:t>.</w:t>
      </w:r>
    </w:p>
    <w:p w14:paraId="359EFE92" w14:textId="77777777" w:rsidR="00464A26" w:rsidRPr="008A1BF5" w:rsidRDefault="00464A26" w:rsidP="00464A26">
      <w:pPr>
        <w:numPr>
          <w:ilvl w:val="0"/>
          <w:numId w:val="12"/>
        </w:numPr>
        <w:tabs>
          <w:tab w:val="clear" w:pos="360"/>
        </w:tabs>
        <w:spacing w:after="120"/>
        <w:jc w:val="both"/>
        <w:rPr>
          <w:rFonts w:cs="Arial"/>
          <w:iCs/>
          <w:sz w:val="20"/>
        </w:rPr>
      </w:pPr>
      <w:r w:rsidRPr="008A1BF5">
        <w:rPr>
          <w:rFonts w:cs="Arial"/>
          <w:iCs/>
          <w:sz w:val="20"/>
        </w:rPr>
        <w:t>Veškeré spory, které se smluvním stranám nepodaří vyřešit smírnou cestou, budou řešeny věcně příslušným soudem České republiky. Nestanoví-li zákon výlučnou místní příslušnost soudu, dohodly se smluvní strany, že pro všechny spory vyplývající z této smlouvy a týkající se obchodních věcí bude místně příslušným obecný soud Dárce.</w:t>
      </w:r>
    </w:p>
    <w:p w14:paraId="2F98F6B0" w14:textId="77777777" w:rsidR="00464A26" w:rsidRPr="008A1BF5" w:rsidRDefault="00F20624" w:rsidP="00464A26">
      <w:pPr>
        <w:numPr>
          <w:ilvl w:val="0"/>
          <w:numId w:val="12"/>
        </w:numPr>
        <w:tabs>
          <w:tab w:val="clear" w:pos="360"/>
        </w:tabs>
        <w:spacing w:after="120"/>
        <w:jc w:val="both"/>
        <w:rPr>
          <w:rFonts w:cs="Arial"/>
          <w:iCs/>
          <w:sz w:val="20"/>
        </w:rPr>
      </w:pPr>
      <w:r w:rsidRPr="008A1BF5">
        <w:rPr>
          <w:rFonts w:cs="Arial"/>
          <w:iCs/>
          <w:sz w:val="20"/>
        </w:rPr>
        <w:t>Změny této smlouvy lze provést pouze na základě písemné dohody smluvních stran</w:t>
      </w:r>
      <w:r w:rsidR="006D6F95" w:rsidRPr="008A1BF5">
        <w:rPr>
          <w:rFonts w:cs="Arial"/>
          <w:iCs/>
          <w:sz w:val="20"/>
        </w:rPr>
        <w:t>.</w:t>
      </w:r>
    </w:p>
    <w:p w14:paraId="1A3C9B00" w14:textId="77777777" w:rsidR="00464A26" w:rsidRPr="008A1BF5" w:rsidRDefault="00464A26" w:rsidP="00464A26">
      <w:pPr>
        <w:numPr>
          <w:ilvl w:val="0"/>
          <w:numId w:val="12"/>
        </w:numPr>
        <w:spacing w:after="120"/>
        <w:jc w:val="both"/>
        <w:rPr>
          <w:rFonts w:cs="Arial"/>
          <w:iCs/>
          <w:sz w:val="20"/>
        </w:rPr>
      </w:pPr>
      <w:r w:rsidRPr="008A1BF5">
        <w:rPr>
          <w:rFonts w:cs="Arial"/>
          <w:iCs/>
          <w:sz w:val="20"/>
        </w:rPr>
        <w:t>Obě strany prohlašují, že si smlouvu řádně přečetly, že jejímu obsahu porozuměly, že uzavření smlouvy tohoto znění je projevem jejich pravé, svobodné a vážné vůle a že smlouva není uzavírána v tísni za nápadně nevýhodných podmínek. Na důkaz toho připojují podpisy svých oprávněných zástupců.</w:t>
      </w:r>
    </w:p>
    <w:p w14:paraId="22131968" w14:textId="77777777" w:rsidR="00593070" w:rsidRPr="008A1BF5" w:rsidRDefault="00593070">
      <w:pPr>
        <w:keepNext/>
        <w:tabs>
          <w:tab w:val="num" w:pos="567"/>
        </w:tabs>
        <w:ind w:left="567" w:hanging="567"/>
        <w:jc w:val="both"/>
        <w:rPr>
          <w:rFonts w:cs="Arial"/>
          <w:sz w:val="16"/>
        </w:rPr>
      </w:pPr>
    </w:p>
    <w:p w14:paraId="51C26C6B" w14:textId="77777777" w:rsidR="00593070" w:rsidRPr="008A1BF5" w:rsidRDefault="00593070">
      <w:pPr>
        <w:keepNext/>
        <w:tabs>
          <w:tab w:val="num" w:pos="567"/>
        </w:tabs>
        <w:ind w:left="567" w:hanging="567"/>
        <w:jc w:val="both"/>
        <w:rPr>
          <w:rFonts w:cs="Arial"/>
          <w:sz w:val="20"/>
        </w:rPr>
      </w:pPr>
    </w:p>
    <w:p w14:paraId="2AC62335" w14:textId="77777777" w:rsidR="00593070" w:rsidRPr="008A1BF5" w:rsidRDefault="00593070">
      <w:pPr>
        <w:keepNext/>
        <w:tabs>
          <w:tab w:val="num" w:pos="567"/>
        </w:tabs>
        <w:ind w:left="567" w:hanging="567"/>
        <w:jc w:val="both"/>
        <w:rPr>
          <w:rFonts w:cs="Arial"/>
          <w:b/>
          <w:sz w:val="20"/>
        </w:rPr>
      </w:pPr>
    </w:p>
    <w:p w14:paraId="0E417608" w14:textId="75F1EDCB" w:rsidR="00593070" w:rsidRPr="008A1BF5" w:rsidRDefault="00593070">
      <w:pPr>
        <w:keepNext/>
        <w:tabs>
          <w:tab w:val="left" w:pos="5529"/>
        </w:tabs>
        <w:ind w:left="426"/>
        <w:jc w:val="both"/>
        <w:rPr>
          <w:rFonts w:cs="Arial"/>
          <w:sz w:val="20"/>
        </w:rPr>
      </w:pPr>
      <w:r w:rsidRPr="008A1BF5">
        <w:rPr>
          <w:rFonts w:cs="Arial"/>
          <w:sz w:val="20"/>
        </w:rPr>
        <w:t xml:space="preserve">v </w:t>
      </w:r>
      <w:r w:rsidR="006D6F95" w:rsidRPr="008A1BF5">
        <w:rPr>
          <w:rFonts w:cs="Arial"/>
          <w:sz w:val="20"/>
        </w:rPr>
        <w:t>Nenačovicíc</w:t>
      </w:r>
      <w:r w:rsidR="00030E37" w:rsidRPr="008A1BF5">
        <w:rPr>
          <w:rFonts w:cs="Arial"/>
          <w:sz w:val="20"/>
        </w:rPr>
        <w:t>h</w:t>
      </w:r>
      <w:r w:rsidRPr="008A1BF5">
        <w:rPr>
          <w:rFonts w:cs="Arial"/>
          <w:sz w:val="20"/>
        </w:rPr>
        <w:tab/>
        <w:t>v </w:t>
      </w:r>
      <w:r w:rsidR="00083B85" w:rsidRPr="008A1BF5">
        <w:rPr>
          <w:rFonts w:cs="Arial"/>
          <w:sz w:val="20"/>
        </w:rPr>
        <w:t>………………….</w:t>
      </w:r>
      <w:r w:rsidRPr="008A1BF5">
        <w:rPr>
          <w:rFonts w:cs="Arial"/>
          <w:sz w:val="20"/>
        </w:rPr>
        <w:t xml:space="preserve"> dne ………</w:t>
      </w:r>
      <w:proofErr w:type="gramStart"/>
      <w:r w:rsidRPr="008A1BF5">
        <w:rPr>
          <w:rFonts w:cs="Arial"/>
          <w:sz w:val="20"/>
        </w:rPr>
        <w:t>…….</w:t>
      </w:r>
      <w:proofErr w:type="gramEnd"/>
      <w:r w:rsidRPr="008A1BF5">
        <w:rPr>
          <w:rFonts w:cs="Arial"/>
          <w:sz w:val="20"/>
        </w:rPr>
        <w:t>.……….</w:t>
      </w:r>
    </w:p>
    <w:p w14:paraId="0059D937" w14:textId="77777777" w:rsidR="00593070" w:rsidRPr="008A1BF5" w:rsidRDefault="00593070">
      <w:pPr>
        <w:keepNext/>
        <w:tabs>
          <w:tab w:val="left" w:pos="5529"/>
        </w:tabs>
        <w:ind w:left="426"/>
        <w:jc w:val="both"/>
        <w:rPr>
          <w:rFonts w:cs="Arial"/>
          <w:sz w:val="20"/>
        </w:rPr>
      </w:pPr>
    </w:p>
    <w:p w14:paraId="11EED153" w14:textId="77777777" w:rsidR="00593070" w:rsidRPr="008A1BF5" w:rsidRDefault="00593070">
      <w:pPr>
        <w:keepNext/>
        <w:tabs>
          <w:tab w:val="left" w:pos="5529"/>
        </w:tabs>
        <w:ind w:left="426"/>
        <w:jc w:val="both"/>
        <w:rPr>
          <w:rFonts w:cs="Arial"/>
          <w:sz w:val="20"/>
        </w:rPr>
      </w:pPr>
    </w:p>
    <w:p w14:paraId="11E1156E" w14:textId="77777777" w:rsidR="008B5433" w:rsidRPr="008A1BF5" w:rsidRDefault="008B5433" w:rsidP="008B5433">
      <w:pPr>
        <w:keepNext/>
        <w:tabs>
          <w:tab w:val="left" w:pos="5529"/>
        </w:tabs>
        <w:ind w:left="426"/>
        <w:jc w:val="both"/>
        <w:rPr>
          <w:rFonts w:cs="Arial"/>
          <w:sz w:val="20"/>
        </w:rPr>
      </w:pPr>
    </w:p>
    <w:p w14:paraId="02FFC841" w14:textId="77777777" w:rsidR="008B5433" w:rsidRPr="008A1BF5" w:rsidRDefault="008B5433" w:rsidP="00BE3F87">
      <w:pPr>
        <w:keepNext/>
        <w:shd w:val="clear" w:color="auto" w:fill="FFFFFF"/>
        <w:tabs>
          <w:tab w:val="left" w:pos="5529"/>
        </w:tabs>
        <w:jc w:val="both"/>
        <w:rPr>
          <w:rFonts w:cs="Arial"/>
          <w:sz w:val="20"/>
        </w:rPr>
      </w:pPr>
    </w:p>
    <w:tbl>
      <w:tblPr>
        <w:tblW w:w="0" w:type="auto"/>
        <w:tblInd w:w="426" w:type="dxa"/>
        <w:tblLook w:val="04A0" w:firstRow="1" w:lastRow="0" w:firstColumn="1" w:lastColumn="0" w:noHBand="0" w:noVBand="1"/>
      </w:tblPr>
      <w:tblGrid>
        <w:gridCol w:w="4502"/>
        <w:gridCol w:w="4927"/>
      </w:tblGrid>
      <w:tr w:rsidR="008B5433" w:rsidRPr="008A1BF5" w14:paraId="4402AA9F" w14:textId="77777777" w:rsidTr="00F9232F">
        <w:tc>
          <w:tcPr>
            <w:tcW w:w="4502" w:type="dxa"/>
          </w:tcPr>
          <w:p w14:paraId="29B2207D" w14:textId="77777777" w:rsidR="008B5433" w:rsidRPr="008A1BF5" w:rsidRDefault="008B5433" w:rsidP="00F9232F">
            <w:pPr>
              <w:rPr>
                <w:rFonts w:cs="Arial"/>
                <w:sz w:val="20"/>
              </w:rPr>
            </w:pPr>
          </w:p>
        </w:tc>
        <w:tc>
          <w:tcPr>
            <w:tcW w:w="4927" w:type="dxa"/>
          </w:tcPr>
          <w:p w14:paraId="31953443" w14:textId="77777777" w:rsidR="008B5433" w:rsidRPr="008A1BF5" w:rsidRDefault="008B5433" w:rsidP="00F9232F">
            <w:pPr>
              <w:keepNext/>
              <w:tabs>
                <w:tab w:val="left" w:pos="5529"/>
              </w:tabs>
              <w:jc w:val="both"/>
              <w:rPr>
                <w:rFonts w:cs="Arial"/>
                <w:sz w:val="20"/>
              </w:rPr>
            </w:pPr>
          </w:p>
        </w:tc>
      </w:tr>
    </w:tbl>
    <w:p w14:paraId="35586167" w14:textId="77777777" w:rsidR="008B5433" w:rsidRPr="008A1BF5" w:rsidRDefault="008B5433" w:rsidP="008B5433">
      <w:pPr>
        <w:keepNext/>
        <w:tabs>
          <w:tab w:val="left" w:pos="5529"/>
        </w:tabs>
        <w:spacing w:line="360" w:lineRule="auto"/>
        <w:ind w:left="426"/>
        <w:jc w:val="both"/>
        <w:rPr>
          <w:rFonts w:cs="Arial"/>
          <w:sz w:val="20"/>
        </w:rPr>
      </w:pPr>
      <w:r w:rsidRPr="008A1BF5">
        <w:rPr>
          <w:rFonts w:cs="Arial"/>
          <w:sz w:val="20"/>
        </w:rPr>
        <w:t>…………………………………………….</w:t>
      </w:r>
      <w:r w:rsidRPr="008A1BF5">
        <w:rPr>
          <w:rFonts w:cs="Arial"/>
          <w:sz w:val="20"/>
        </w:rPr>
        <w:tab/>
        <w:t>……………………………………………….</w:t>
      </w:r>
    </w:p>
    <w:p w14:paraId="1A9D812A" w14:textId="77777777" w:rsidR="008B5433" w:rsidRPr="008A1BF5" w:rsidRDefault="00EE337D" w:rsidP="008B5433">
      <w:pPr>
        <w:keepNext/>
        <w:tabs>
          <w:tab w:val="left" w:pos="5529"/>
        </w:tabs>
        <w:spacing w:line="360" w:lineRule="auto"/>
        <w:ind w:left="426"/>
        <w:jc w:val="both"/>
        <w:rPr>
          <w:rFonts w:cs="Arial"/>
          <w:b/>
          <w:bCs/>
          <w:sz w:val="20"/>
        </w:rPr>
      </w:pPr>
      <w:bookmarkStart w:id="0" w:name="_Hlk98495909"/>
      <w:r w:rsidRPr="008A1BF5">
        <w:rPr>
          <w:rFonts w:cs="Arial"/>
          <w:b/>
          <w:bCs/>
          <w:sz w:val="20"/>
        </w:rPr>
        <w:t xml:space="preserve">za </w:t>
      </w:r>
      <w:r w:rsidR="007A2B8D" w:rsidRPr="008A1BF5">
        <w:rPr>
          <w:rFonts w:cs="Arial"/>
          <w:b/>
          <w:bCs/>
          <w:sz w:val="20"/>
        </w:rPr>
        <w:t xml:space="preserve">domestici pro pomoc druhým </w:t>
      </w:r>
      <w:proofErr w:type="spellStart"/>
      <w:r w:rsidR="007A2B8D" w:rsidRPr="008A1BF5">
        <w:rPr>
          <w:rFonts w:cs="Arial"/>
          <w:b/>
          <w:bCs/>
          <w:sz w:val="20"/>
        </w:rPr>
        <w:t>z.s</w:t>
      </w:r>
      <w:proofErr w:type="spellEnd"/>
      <w:r w:rsidR="007A2B8D" w:rsidRPr="008A1BF5">
        <w:rPr>
          <w:rFonts w:cs="Arial"/>
          <w:b/>
          <w:bCs/>
          <w:sz w:val="20"/>
        </w:rPr>
        <w:t>.</w:t>
      </w:r>
      <w:r w:rsidR="008B5433" w:rsidRPr="008A1BF5">
        <w:rPr>
          <w:rFonts w:cs="Arial"/>
          <w:sz w:val="20"/>
        </w:rPr>
        <w:tab/>
      </w:r>
      <w:r w:rsidRPr="008A1BF5">
        <w:rPr>
          <w:rFonts w:cs="Arial"/>
          <w:b/>
          <w:bCs/>
          <w:sz w:val="20"/>
        </w:rPr>
        <w:t xml:space="preserve">za </w:t>
      </w:r>
      <w:r w:rsidR="00BE3F87" w:rsidRPr="008A1BF5">
        <w:rPr>
          <w:rFonts w:cs="Arial"/>
          <w:b/>
          <w:bCs/>
          <w:sz w:val="20"/>
        </w:rPr>
        <w:t>………………………</w:t>
      </w:r>
      <w:proofErr w:type="gramStart"/>
      <w:r w:rsidR="00BE3F87" w:rsidRPr="008A1BF5">
        <w:rPr>
          <w:rFonts w:cs="Arial"/>
          <w:b/>
          <w:bCs/>
          <w:sz w:val="20"/>
        </w:rPr>
        <w:t>…….</w:t>
      </w:r>
      <w:proofErr w:type="gramEnd"/>
      <w:r w:rsidR="00BE3F87" w:rsidRPr="008A1BF5">
        <w:rPr>
          <w:rFonts w:cs="Arial"/>
          <w:b/>
          <w:bCs/>
          <w:sz w:val="20"/>
        </w:rPr>
        <w:t>.</w:t>
      </w:r>
    </w:p>
    <w:bookmarkEnd w:id="0"/>
    <w:p w14:paraId="2770EC72" w14:textId="77777777" w:rsidR="008B5433" w:rsidRPr="008A1BF5" w:rsidRDefault="00EE337D" w:rsidP="00EE337D">
      <w:pPr>
        <w:keepNext/>
        <w:tabs>
          <w:tab w:val="left" w:pos="5529"/>
        </w:tabs>
        <w:ind w:left="426"/>
        <w:jc w:val="both"/>
        <w:rPr>
          <w:rFonts w:cs="Arial"/>
          <w:b/>
          <w:bCs/>
          <w:sz w:val="20"/>
        </w:rPr>
      </w:pPr>
      <w:r w:rsidRPr="008A1BF5">
        <w:rPr>
          <w:rFonts w:cs="Arial"/>
          <w:b/>
          <w:bCs/>
          <w:sz w:val="20"/>
        </w:rPr>
        <w:t>Ing. Martin Souček</w:t>
      </w:r>
      <w:r w:rsidR="008B5433" w:rsidRPr="008A1BF5">
        <w:rPr>
          <w:rFonts w:cs="Arial"/>
          <w:b/>
          <w:bCs/>
          <w:sz w:val="20"/>
        </w:rPr>
        <w:tab/>
      </w:r>
      <w:r w:rsidR="00BE3F87" w:rsidRPr="008A1BF5">
        <w:rPr>
          <w:rFonts w:cs="Arial"/>
          <w:b/>
          <w:bCs/>
          <w:sz w:val="20"/>
        </w:rPr>
        <w:t>………………………………………</w:t>
      </w:r>
    </w:p>
    <w:sectPr w:rsidR="008B5433" w:rsidRPr="008A1BF5" w:rsidSect="009B0CDB">
      <w:footerReference w:type="default" r:id="rId11"/>
      <w:pgSz w:w="11909" w:h="16834" w:code="9"/>
      <w:pgMar w:top="993" w:right="852" w:bottom="1135" w:left="993" w:header="567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C983A" w14:textId="77777777" w:rsidR="00736E18" w:rsidRDefault="00736E18">
      <w:r>
        <w:separator/>
      </w:r>
    </w:p>
  </w:endnote>
  <w:endnote w:type="continuationSeparator" w:id="0">
    <w:p w14:paraId="00027042" w14:textId="77777777" w:rsidR="00736E18" w:rsidRDefault="00736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C3EB0" w14:textId="77777777" w:rsidR="00522516" w:rsidRPr="006D6F95" w:rsidRDefault="00522516" w:rsidP="006D6F95">
    <w:pPr>
      <w:pStyle w:val="Zpat"/>
      <w:spacing w:after="120"/>
      <w:jc w:val="center"/>
      <w:rPr>
        <w:sz w:val="16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A25654">
      <w:rPr>
        <w:rStyle w:val="slostrnky"/>
        <w:noProof/>
      </w:rPr>
      <w:t>3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A25654">
      <w:rPr>
        <w:rStyle w:val="slostrnky"/>
        <w:noProof/>
      </w:rPr>
      <w:t>3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995A2" w14:textId="77777777" w:rsidR="00736E18" w:rsidRDefault="00736E18">
      <w:r>
        <w:separator/>
      </w:r>
    </w:p>
  </w:footnote>
  <w:footnote w:type="continuationSeparator" w:id="0">
    <w:p w14:paraId="59976D36" w14:textId="77777777" w:rsidR="00736E18" w:rsidRDefault="00736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1ED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12E359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213272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6A74C1D"/>
    <w:multiLevelType w:val="hybridMultilevel"/>
    <w:tmpl w:val="8054A2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034418"/>
    <w:multiLevelType w:val="hybridMultilevel"/>
    <w:tmpl w:val="3D3EEA3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51189F"/>
    <w:multiLevelType w:val="hybridMultilevel"/>
    <w:tmpl w:val="72B8A0F6"/>
    <w:lvl w:ilvl="0" w:tplc="F62EF7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0430D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634495E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7B27D13"/>
    <w:multiLevelType w:val="hybridMultilevel"/>
    <w:tmpl w:val="4FF27786"/>
    <w:lvl w:ilvl="0" w:tplc="68B8D6C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563D5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749141C0"/>
    <w:multiLevelType w:val="hybridMultilevel"/>
    <w:tmpl w:val="36C8FD1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56F017C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1871890">
    <w:abstractNumId w:val="11"/>
  </w:num>
  <w:num w:numId="2" w16cid:durableId="946279172">
    <w:abstractNumId w:val="1"/>
  </w:num>
  <w:num w:numId="3" w16cid:durableId="826943657">
    <w:abstractNumId w:val="5"/>
  </w:num>
  <w:num w:numId="4" w16cid:durableId="553809819">
    <w:abstractNumId w:val="4"/>
  </w:num>
  <w:num w:numId="5" w16cid:durableId="11244204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94303919">
    <w:abstractNumId w:val="10"/>
  </w:num>
  <w:num w:numId="7" w16cid:durableId="943684631">
    <w:abstractNumId w:val="3"/>
  </w:num>
  <w:num w:numId="8" w16cid:durableId="1106804053">
    <w:abstractNumId w:val="9"/>
  </w:num>
  <w:num w:numId="9" w16cid:durableId="1751658212">
    <w:abstractNumId w:val="0"/>
  </w:num>
  <w:num w:numId="10" w16cid:durableId="186405157">
    <w:abstractNumId w:val="7"/>
  </w:num>
  <w:num w:numId="11" w16cid:durableId="1363478660">
    <w:abstractNumId w:val="6"/>
  </w:num>
  <w:num w:numId="12" w16cid:durableId="17470242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487"/>
    <w:rsid w:val="0000097C"/>
    <w:rsid w:val="00030E37"/>
    <w:rsid w:val="00036C1A"/>
    <w:rsid w:val="00075E07"/>
    <w:rsid w:val="0008371A"/>
    <w:rsid w:val="00083B85"/>
    <w:rsid w:val="000C0C15"/>
    <w:rsid w:val="000C4DED"/>
    <w:rsid w:val="000D6A33"/>
    <w:rsid w:val="000F04C3"/>
    <w:rsid w:val="000F27A7"/>
    <w:rsid w:val="00101392"/>
    <w:rsid w:val="001105DA"/>
    <w:rsid w:val="00110C85"/>
    <w:rsid w:val="00114BBF"/>
    <w:rsid w:val="00122011"/>
    <w:rsid w:val="00126E30"/>
    <w:rsid w:val="00127BDC"/>
    <w:rsid w:val="001329FC"/>
    <w:rsid w:val="00145944"/>
    <w:rsid w:val="00176465"/>
    <w:rsid w:val="001834C9"/>
    <w:rsid w:val="00191BE9"/>
    <w:rsid w:val="001B663B"/>
    <w:rsid w:val="001C60E0"/>
    <w:rsid w:val="001D0D92"/>
    <w:rsid w:val="002216BC"/>
    <w:rsid w:val="00236CD2"/>
    <w:rsid w:val="002405D2"/>
    <w:rsid w:val="00263945"/>
    <w:rsid w:val="002724A5"/>
    <w:rsid w:val="00284EAD"/>
    <w:rsid w:val="002924E2"/>
    <w:rsid w:val="002E2448"/>
    <w:rsid w:val="002E79FD"/>
    <w:rsid w:val="00305869"/>
    <w:rsid w:val="00311A57"/>
    <w:rsid w:val="0032108E"/>
    <w:rsid w:val="00331330"/>
    <w:rsid w:val="003366AE"/>
    <w:rsid w:val="00336965"/>
    <w:rsid w:val="00337085"/>
    <w:rsid w:val="0037778A"/>
    <w:rsid w:val="003816E9"/>
    <w:rsid w:val="003B5B09"/>
    <w:rsid w:val="003C7E27"/>
    <w:rsid w:val="00402D11"/>
    <w:rsid w:val="0042293D"/>
    <w:rsid w:val="00423EF2"/>
    <w:rsid w:val="0042405A"/>
    <w:rsid w:val="004426FC"/>
    <w:rsid w:val="00464A26"/>
    <w:rsid w:val="004837B3"/>
    <w:rsid w:val="004A5D5A"/>
    <w:rsid w:val="004A7A78"/>
    <w:rsid w:val="004B7C19"/>
    <w:rsid w:val="004C1472"/>
    <w:rsid w:val="004D1333"/>
    <w:rsid w:val="004D2C14"/>
    <w:rsid w:val="00522516"/>
    <w:rsid w:val="00542051"/>
    <w:rsid w:val="005508E4"/>
    <w:rsid w:val="00551068"/>
    <w:rsid w:val="00554B09"/>
    <w:rsid w:val="005906DE"/>
    <w:rsid w:val="00593070"/>
    <w:rsid w:val="005C4CED"/>
    <w:rsid w:val="005D0FEC"/>
    <w:rsid w:val="005D5410"/>
    <w:rsid w:val="005E4556"/>
    <w:rsid w:val="00623079"/>
    <w:rsid w:val="0063609C"/>
    <w:rsid w:val="00646D3B"/>
    <w:rsid w:val="006562C9"/>
    <w:rsid w:val="006637AB"/>
    <w:rsid w:val="006676DD"/>
    <w:rsid w:val="00675E13"/>
    <w:rsid w:val="0068148D"/>
    <w:rsid w:val="00683DA5"/>
    <w:rsid w:val="00697E44"/>
    <w:rsid w:val="006A0275"/>
    <w:rsid w:val="006B0BA5"/>
    <w:rsid w:val="006B7C47"/>
    <w:rsid w:val="006D5ABB"/>
    <w:rsid w:val="006D6F95"/>
    <w:rsid w:val="00712562"/>
    <w:rsid w:val="007128AC"/>
    <w:rsid w:val="00720B42"/>
    <w:rsid w:val="00733413"/>
    <w:rsid w:val="00736E18"/>
    <w:rsid w:val="00746C5E"/>
    <w:rsid w:val="00746D89"/>
    <w:rsid w:val="00783D8B"/>
    <w:rsid w:val="007A2B8D"/>
    <w:rsid w:val="007D21BD"/>
    <w:rsid w:val="007E072C"/>
    <w:rsid w:val="007E1F69"/>
    <w:rsid w:val="007E50EA"/>
    <w:rsid w:val="007E53DB"/>
    <w:rsid w:val="007F0130"/>
    <w:rsid w:val="00836BF9"/>
    <w:rsid w:val="00853855"/>
    <w:rsid w:val="008616E4"/>
    <w:rsid w:val="00883BDF"/>
    <w:rsid w:val="008A1BF5"/>
    <w:rsid w:val="008A72FB"/>
    <w:rsid w:val="008B5433"/>
    <w:rsid w:val="008B6104"/>
    <w:rsid w:val="008B62EC"/>
    <w:rsid w:val="008B66F0"/>
    <w:rsid w:val="008D3E2A"/>
    <w:rsid w:val="008D65AB"/>
    <w:rsid w:val="00914B84"/>
    <w:rsid w:val="009160B8"/>
    <w:rsid w:val="00923A64"/>
    <w:rsid w:val="00956C80"/>
    <w:rsid w:val="00967DE1"/>
    <w:rsid w:val="00972AA2"/>
    <w:rsid w:val="009854E2"/>
    <w:rsid w:val="0098627E"/>
    <w:rsid w:val="0099270F"/>
    <w:rsid w:val="009938A4"/>
    <w:rsid w:val="009B0CDB"/>
    <w:rsid w:val="009E1CF0"/>
    <w:rsid w:val="009F76B7"/>
    <w:rsid w:val="00A25113"/>
    <w:rsid w:val="00A25654"/>
    <w:rsid w:val="00A27F6C"/>
    <w:rsid w:val="00A52DC8"/>
    <w:rsid w:val="00A656FA"/>
    <w:rsid w:val="00A71DBD"/>
    <w:rsid w:val="00A82370"/>
    <w:rsid w:val="00A82508"/>
    <w:rsid w:val="00A93B7A"/>
    <w:rsid w:val="00A97F44"/>
    <w:rsid w:val="00AA0CBE"/>
    <w:rsid w:val="00AA0F49"/>
    <w:rsid w:val="00AA49A8"/>
    <w:rsid w:val="00AA6DEB"/>
    <w:rsid w:val="00AB7A89"/>
    <w:rsid w:val="00AC7B60"/>
    <w:rsid w:val="00AD45A5"/>
    <w:rsid w:val="00AF067C"/>
    <w:rsid w:val="00AF3BD8"/>
    <w:rsid w:val="00B04F2D"/>
    <w:rsid w:val="00B05D17"/>
    <w:rsid w:val="00B1091A"/>
    <w:rsid w:val="00B116A1"/>
    <w:rsid w:val="00B51C32"/>
    <w:rsid w:val="00B657ED"/>
    <w:rsid w:val="00BA0957"/>
    <w:rsid w:val="00BD75D5"/>
    <w:rsid w:val="00BE2EFB"/>
    <w:rsid w:val="00BE3F87"/>
    <w:rsid w:val="00BF6521"/>
    <w:rsid w:val="00C0282D"/>
    <w:rsid w:val="00C13487"/>
    <w:rsid w:val="00C41FD4"/>
    <w:rsid w:val="00C43D47"/>
    <w:rsid w:val="00C63553"/>
    <w:rsid w:val="00C72573"/>
    <w:rsid w:val="00C846C3"/>
    <w:rsid w:val="00C97DA9"/>
    <w:rsid w:val="00CB0586"/>
    <w:rsid w:val="00CB3BB8"/>
    <w:rsid w:val="00CD2D56"/>
    <w:rsid w:val="00CD405F"/>
    <w:rsid w:val="00CD7DD1"/>
    <w:rsid w:val="00CE3F03"/>
    <w:rsid w:val="00D039EF"/>
    <w:rsid w:val="00D22B02"/>
    <w:rsid w:val="00D22F30"/>
    <w:rsid w:val="00D32FE9"/>
    <w:rsid w:val="00D3432F"/>
    <w:rsid w:val="00D45432"/>
    <w:rsid w:val="00D72C45"/>
    <w:rsid w:val="00D81527"/>
    <w:rsid w:val="00D87252"/>
    <w:rsid w:val="00D90BA7"/>
    <w:rsid w:val="00D93F9C"/>
    <w:rsid w:val="00DA46DD"/>
    <w:rsid w:val="00DA7E01"/>
    <w:rsid w:val="00DD386E"/>
    <w:rsid w:val="00DE5325"/>
    <w:rsid w:val="00E20E26"/>
    <w:rsid w:val="00E21602"/>
    <w:rsid w:val="00E222ED"/>
    <w:rsid w:val="00E479AB"/>
    <w:rsid w:val="00E57AEB"/>
    <w:rsid w:val="00E8543F"/>
    <w:rsid w:val="00E93CE5"/>
    <w:rsid w:val="00E95841"/>
    <w:rsid w:val="00EE337D"/>
    <w:rsid w:val="00EF594A"/>
    <w:rsid w:val="00F039E5"/>
    <w:rsid w:val="00F05670"/>
    <w:rsid w:val="00F070A3"/>
    <w:rsid w:val="00F1114B"/>
    <w:rsid w:val="00F20624"/>
    <w:rsid w:val="00F615A6"/>
    <w:rsid w:val="00F65D55"/>
    <w:rsid w:val="00F9232F"/>
    <w:rsid w:val="00FC62C9"/>
    <w:rsid w:val="00FD51CA"/>
    <w:rsid w:val="00FE7B4D"/>
    <w:rsid w:val="00FF022F"/>
    <w:rsid w:val="00FF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BAB265"/>
  <w15:chartTrackingRefBased/>
  <w15:docId w15:val="{161E5192-468F-8844-9F50-AFC0202A0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/>
      <w:sz w:val="18"/>
      <w:szCs w:val="18"/>
      <w:lang w:eastAsia="en-US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b/>
      <w:i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i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Times New Roman" w:hAnsi="Times New Roman"/>
      <w:b/>
      <w:sz w:val="36"/>
      <w:szCs w:val="20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rFonts w:ascii="Times New Roman" w:hAnsi="Times New Roman"/>
      <w:b/>
      <w:sz w:val="24"/>
      <w:szCs w:val="20"/>
      <w:u w:val="single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rFonts w:ascii="Times New Roman" w:hAnsi="Times New Roman"/>
      <w:b/>
      <w:sz w:val="24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adpis8">
    <w:name w:val="heading 8"/>
    <w:basedOn w:val="Normln"/>
    <w:next w:val="Normln"/>
    <w:qFormat/>
    <w:pPr>
      <w:keepNext/>
      <w:ind w:left="2127" w:hanging="2127"/>
      <w:outlineLvl w:val="7"/>
    </w:pPr>
    <w:rPr>
      <w:rFonts w:ascii="Times New Roman" w:hAnsi="Times New Roman"/>
      <w:sz w:val="24"/>
      <w:szCs w:val="20"/>
      <w:lang w:val="en-GB"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</w:pPr>
  </w:style>
  <w:style w:type="paragraph" w:styleId="Zpat">
    <w:name w:val="footer"/>
    <w:basedOn w:val="Normln"/>
    <w:pPr>
      <w:tabs>
        <w:tab w:val="center" w:pos="4153"/>
        <w:tab w:val="right" w:pos="8306"/>
      </w:tabs>
    </w:pPr>
  </w:style>
  <w:style w:type="character" w:styleId="slostrnky">
    <w:name w:val="page number"/>
    <w:rPr>
      <w:sz w:val="16"/>
    </w:rPr>
  </w:style>
  <w:style w:type="paragraph" w:styleId="Zkladntext">
    <w:name w:val="Body Text"/>
    <w:basedOn w:val="Normln"/>
    <w:rPr>
      <w:rFonts w:ascii="Times New Roman" w:hAnsi="Times New Roman"/>
      <w:sz w:val="24"/>
      <w:szCs w:val="20"/>
    </w:rPr>
  </w:style>
  <w:style w:type="paragraph" w:styleId="Zkladntextodsazen">
    <w:name w:val="Body Text Indent"/>
    <w:basedOn w:val="Normln"/>
    <w:pPr>
      <w:ind w:left="360" w:hanging="360"/>
    </w:pPr>
    <w:rPr>
      <w:rFonts w:ascii="Times New Roman" w:hAnsi="Times New Roman"/>
      <w:sz w:val="24"/>
      <w:szCs w:val="24"/>
      <w:lang w:val="en-US"/>
    </w:rPr>
  </w:style>
  <w:style w:type="paragraph" w:styleId="Zkladntextodsazen2">
    <w:name w:val="Body Text Indent 2"/>
    <w:basedOn w:val="Normln"/>
    <w:pPr>
      <w:ind w:left="720"/>
      <w:jc w:val="both"/>
    </w:pPr>
    <w:rPr>
      <w:rFonts w:ascii="Garamond" w:hAnsi="Garamond"/>
      <w:snapToGrid w:val="0"/>
      <w:color w:val="000000"/>
      <w:sz w:val="24"/>
      <w:lang w:val="en-AU"/>
    </w:rPr>
  </w:style>
  <w:style w:type="paragraph" w:styleId="Zkladntextodsazen3">
    <w:name w:val="Body Text Indent 3"/>
    <w:basedOn w:val="Normln"/>
    <w:pPr>
      <w:ind w:left="284" w:hanging="284"/>
      <w:jc w:val="both"/>
    </w:pPr>
    <w:rPr>
      <w:rFonts w:ascii="Garamond" w:hAnsi="Garamond"/>
      <w:sz w:val="24"/>
    </w:rPr>
  </w:style>
  <w:style w:type="paragraph" w:styleId="Textbubliny">
    <w:name w:val="Balloon Text"/>
    <w:basedOn w:val="Normln"/>
    <w:semiHidden/>
    <w:rsid w:val="00AA0F4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D72C45"/>
    <w:rPr>
      <w:sz w:val="16"/>
      <w:szCs w:val="16"/>
    </w:rPr>
  </w:style>
  <w:style w:type="paragraph" w:styleId="Textkomente">
    <w:name w:val="annotation text"/>
    <w:basedOn w:val="Normln"/>
    <w:link w:val="TextkomenteChar"/>
    <w:rsid w:val="00D72C45"/>
    <w:rPr>
      <w:sz w:val="20"/>
      <w:szCs w:val="20"/>
    </w:rPr>
  </w:style>
  <w:style w:type="character" w:customStyle="1" w:styleId="TextkomenteChar">
    <w:name w:val="Text komentáře Char"/>
    <w:link w:val="Textkomente"/>
    <w:rsid w:val="00D72C45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D72C45"/>
    <w:rPr>
      <w:b/>
      <w:bCs/>
    </w:rPr>
  </w:style>
  <w:style w:type="character" w:customStyle="1" w:styleId="PedmtkomenteChar">
    <w:name w:val="Předmět komentáře Char"/>
    <w:link w:val="Pedmtkomente"/>
    <w:rsid w:val="00D72C45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47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8E4EF57C714D408F800E303495F566" ma:contentTypeVersion="6" ma:contentTypeDescription="Umožňuje vytvoriť nový dokument." ma:contentTypeScope="" ma:versionID="4962f1185dbf4c43605a30319b263e58">
  <xsd:schema xmlns:xsd="http://www.w3.org/2001/XMLSchema" xmlns:xs="http://www.w3.org/2001/XMLSchema" xmlns:p="http://schemas.microsoft.com/office/2006/metadata/properties" xmlns:ns2="bbaee66e-29a6-4f50-9605-26ab01c74937" targetNamespace="http://schemas.microsoft.com/office/2006/metadata/properties" ma:root="true" ma:fieldsID="5e2fe6dea4c506c6b210452e91755305" ns2:_="">
    <xsd:import namespace="bbaee66e-29a6-4f50-9605-26ab01c74937"/>
    <xsd:element name="properties">
      <xsd:complexType>
        <xsd:sequence>
          <xsd:element name="documentManagement">
            <xsd:complexType>
              <xsd:all>
                <xsd:element ref="ns2:predlzit_existujuce_pripomienkovanie" minOccurs="0"/>
                <xsd:element ref="ns2:pridat_nepovinneho_pripomienkovatel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ee66e-29a6-4f50-9605-26ab01c74937" elementFormDefault="qualified">
    <xsd:import namespace="http://schemas.microsoft.com/office/2006/documentManagement/types"/>
    <xsd:import namespace="http://schemas.microsoft.com/office/infopath/2007/PartnerControls"/>
    <xsd:element name="predlzit_existujuce_pripomienkovanie" ma:index="8" nillable="true" ma:displayName="Predĺžiť existujúce pripomienkovanie" ma:decimals="0" ma:description="Zadajte hodnotu, o koľko dní chcete predĺžiť pripomienkovanie dokumentu. Deadline pripomienkovania je možné predĺžiť len 1x." ma:internalName="predlzit_existujuce_pripomienkovanie" ma:percentage="FALSE">
      <xsd:simpleType>
        <xsd:restriction base="dms:Number">
          <xsd:minInclusive value="0"/>
        </xsd:restriction>
      </xsd:simpleType>
    </xsd:element>
    <xsd:element name="pridat_nepovinneho_pripomienkovatela" ma:index="9" nillable="true" ma:displayName="Pridať nepovinného pripomienkovateľa" ma:description="Zadajte dodatočných ľudí, ktorým sprístupníte už bežiace pripomienkovanie dokumentu." ma:list="UserInfo" ma:SharePointGroup="0" ma:internalName="pridat_nepovinneho_pripomienkovatela" ma:showField="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865F277-E3BA-4C20-9A2D-2C82581AAF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50E87A-8CD4-4C9C-9056-75B72CB8CA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aee66e-29a6-4f50-9605-26ab01c749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83DA40-7B41-44A5-9E66-E42CC3C50E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137259-8CEC-43FF-9A2C-336758CFE42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2321</Characters>
  <Application>Microsoft Office Word</Application>
  <DocSecurity>0</DocSecurity>
  <Lines>68</Lines>
  <Paragraphs>43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>TYPOVÁ SMLOUVA</vt:lpstr>
      <vt:lpstr>TYPOVÁ SMLOUVA</vt:lpstr>
      <vt:lpstr>TYPOVÁ SMLOUVA</vt:lpstr>
    </vt:vector>
  </TitlesOfParts>
  <Company>T-Mobile Czech Republic a.s.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TYPOVÁ SMLOUVA</dc:title>
  <dc:subject/>
  <dc:creator>TMCZ</dc:creator>
  <cp:keywords/>
  <cp:lastModifiedBy>Martin Souček</cp:lastModifiedBy>
  <cp:revision>4</cp:revision>
  <cp:lastPrinted>2011-09-07T08:43:00Z</cp:lastPrinted>
  <dcterms:created xsi:type="dcterms:W3CDTF">2026-02-04T13:19:00Z</dcterms:created>
  <dcterms:modified xsi:type="dcterms:W3CDTF">2026-05-14T16:31:00Z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idat_nepovinneho_pripomienkovatela">
    <vt:lpwstr/>
  </property>
  <property fmtid="{D5CDD505-2E9C-101B-9397-08002B2CF9AE}" pid="3" name="WorkflowChangePath">
    <vt:lpwstr>2e073570-5611-4c68-bb81-a744e7781ecf,3;2e073570-5611-4c68-bb81-a744e7781ecf,4;</vt:lpwstr>
  </property>
  <property fmtid="{D5CDD505-2E9C-101B-9397-08002B2CF9AE}" pid="4" name="predlzit_existujuce_pripomienkovanie">
    <vt:lpwstr>0</vt:lpwstr>
  </property>
  <property fmtid="{D5CDD505-2E9C-101B-9397-08002B2CF9AE}" pid="5" name="MSIP_Label_e3e41b38-373c-4b3a-9137-5c0b023d0bef_Enabled">
    <vt:lpwstr>true</vt:lpwstr>
  </property>
  <property fmtid="{D5CDD505-2E9C-101B-9397-08002B2CF9AE}" pid="6" name="MSIP_Label_e3e41b38-373c-4b3a-9137-5c0b023d0bef_SetDate">
    <vt:lpwstr>2022-03-18T09:46:32Z</vt:lpwstr>
  </property>
  <property fmtid="{D5CDD505-2E9C-101B-9397-08002B2CF9AE}" pid="7" name="MSIP_Label_e3e41b38-373c-4b3a-9137-5c0b023d0bef_Method">
    <vt:lpwstr>Standard</vt:lpwstr>
  </property>
  <property fmtid="{D5CDD505-2E9C-101B-9397-08002B2CF9AE}" pid="8" name="MSIP_Label_e3e41b38-373c-4b3a-9137-5c0b023d0bef_Name">
    <vt:lpwstr>C2-Internal</vt:lpwstr>
  </property>
  <property fmtid="{D5CDD505-2E9C-101B-9397-08002B2CF9AE}" pid="9" name="MSIP_Label_e3e41b38-373c-4b3a-9137-5c0b023d0bef_SiteId">
    <vt:lpwstr>b213b057-1008-4204-8c53-8147bc602a29</vt:lpwstr>
  </property>
  <property fmtid="{D5CDD505-2E9C-101B-9397-08002B2CF9AE}" pid="10" name="MSIP_Label_e3e41b38-373c-4b3a-9137-5c0b023d0bef_ActionId">
    <vt:lpwstr>5d0849f8-174f-4113-981c-9da8931324c2</vt:lpwstr>
  </property>
  <property fmtid="{D5CDD505-2E9C-101B-9397-08002B2CF9AE}" pid="11" name="MSIP_Label_e3e41b38-373c-4b3a-9137-5c0b023d0bef_ContentBits">
    <vt:lpwstr>0</vt:lpwstr>
  </property>
</Properties>
</file>